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3B" w:rsidRDefault="00C721EF" w:rsidP="00C721EF">
      <w:pPr>
        <w:pStyle w:val="Title"/>
        <w:jc w:val="center"/>
        <w:rPr>
          <w:rFonts w:eastAsia="Times New Roman"/>
        </w:rPr>
      </w:pPr>
      <w:r>
        <w:rPr>
          <w:rFonts w:eastAsia="Times New Roman"/>
        </w:rPr>
        <w:t>Mallard Lakes Dock/Pier Rules</w:t>
      </w:r>
      <w:r w:rsidR="00E52C76">
        <w:rPr>
          <w:rFonts w:eastAsia="Times New Roman"/>
        </w:rPr>
        <w:t xml:space="preserve"> 2021</w:t>
      </w:r>
    </w:p>
    <w:p w:rsidR="00C721EF" w:rsidRPr="00C721EF" w:rsidRDefault="00C721EF" w:rsidP="00C721EF"/>
    <w:p w:rsidR="00723BDA" w:rsidRDefault="006E0290" w:rsidP="001B2F3B">
      <w:pPr>
        <w:rPr>
          <w:rFonts w:eastAsia="Times New Roman" w:cstheme="minorHAnsi"/>
          <w:sz w:val="32"/>
          <w:szCs w:val="32"/>
        </w:rPr>
      </w:pPr>
      <w:r>
        <w:rPr>
          <w:rFonts w:eastAsia="Times New Roman" w:cstheme="minorHAnsi"/>
          <w:sz w:val="32"/>
          <w:szCs w:val="32"/>
        </w:rPr>
        <w:t>Homeowner</w:t>
      </w:r>
      <w:r w:rsidR="00723BDA">
        <w:rPr>
          <w:rFonts w:eastAsia="Times New Roman" w:cstheme="minorHAnsi"/>
          <w:sz w:val="32"/>
          <w:szCs w:val="32"/>
        </w:rPr>
        <w:t xml:space="preserve"> must submit a request and sketch of the proposed dock to the </w:t>
      </w:r>
      <w:r w:rsidR="00E52C76">
        <w:rPr>
          <w:rFonts w:eastAsia="Times New Roman" w:cstheme="minorHAnsi"/>
          <w:sz w:val="32"/>
          <w:szCs w:val="32"/>
        </w:rPr>
        <w:t xml:space="preserve">Mallard Lakes Association </w:t>
      </w:r>
      <w:bookmarkStart w:id="0" w:name="_GoBack"/>
      <w:bookmarkEnd w:id="0"/>
      <w:r w:rsidR="00723BDA">
        <w:rPr>
          <w:rFonts w:eastAsia="Times New Roman" w:cstheme="minorHAnsi"/>
          <w:sz w:val="32"/>
          <w:szCs w:val="32"/>
        </w:rPr>
        <w:t>board for approval prior to any construction.</w:t>
      </w:r>
    </w:p>
    <w:p w:rsidR="00723BDA" w:rsidRDefault="00723BDA" w:rsidP="001B2F3B">
      <w:pPr>
        <w:rPr>
          <w:rFonts w:eastAsia="Times New Roman" w:cstheme="minorHAnsi"/>
          <w:sz w:val="32"/>
          <w:szCs w:val="32"/>
        </w:rPr>
      </w:pPr>
    </w:p>
    <w:p w:rsidR="001B2F3B" w:rsidRPr="008205B2" w:rsidRDefault="001B2F3B" w:rsidP="001B2F3B">
      <w:pPr>
        <w:rPr>
          <w:rFonts w:eastAsia="Times New Roman" w:cstheme="minorHAnsi"/>
          <w:sz w:val="32"/>
          <w:szCs w:val="32"/>
        </w:rPr>
      </w:pPr>
      <w:r w:rsidRPr="008205B2">
        <w:rPr>
          <w:rFonts w:eastAsia="Times New Roman" w:cstheme="minorHAnsi"/>
          <w:sz w:val="32"/>
          <w:szCs w:val="32"/>
        </w:rPr>
        <w:t>A dock can extend out into the water no more than12 feet.  This measurement includes the walkway</w:t>
      </w:r>
      <w:r w:rsidR="0048576E" w:rsidRPr="008205B2">
        <w:rPr>
          <w:rFonts w:eastAsia="Times New Roman" w:cstheme="minorHAnsi"/>
          <w:sz w:val="32"/>
          <w:szCs w:val="32"/>
        </w:rPr>
        <w:t xml:space="preserve"> from the shore to the end</w:t>
      </w:r>
      <w:r w:rsidRPr="008205B2">
        <w:rPr>
          <w:rFonts w:eastAsia="Times New Roman" w:cstheme="minorHAnsi"/>
          <w:sz w:val="32"/>
          <w:szCs w:val="32"/>
        </w:rPr>
        <w:t xml:space="preserve"> of the dock.</w:t>
      </w:r>
    </w:p>
    <w:p w:rsidR="001B2F3B" w:rsidRPr="008205B2" w:rsidRDefault="001B2F3B" w:rsidP="001B2F3B">
      <w:pPr>
        <w:rPr>
          <w:rFonts w:eastAsia="Times New Roman" w:cstheme="minorHAnsi"/>
          <w:sz w:val="32"/>
          <w:szCs w:val="32"/>
        </w:rPr>
      </w:pPr>
    </w:p>
    <w:p w:rsidR="001B2F3B" w:rsidRPr="008205B2" w:rsidRDefault="001B2F3B" w:rsidP="001B2F3B">
      <w:pPr>
        <w:rPr>
          <w:rFonts w:eastAsia="Times New Roman" w:cstheme="minorHAnsi"/>
          <w:sz w:val="32"/>
          <w:szCs w:val="32"/>
        </w:rPr>
      </w:pPr>
      <w:r w:rsidRPr="008205B2">
        <w:rPr>
          <w:rFonts w:eastAsia="Times New Roman" w:cstheme="minorHAnsi"/>
          <w:sz w:val="32"/>
          <w:szCs w:val="32"/>
        </w:rPr>
        <w:t>A dock can extend along the shore line no more than 4 feet.</w:t>
      </w:r>
    </w:p>
    <w:p w:rsidR="001B2F3B" w:rsidRPr="008205B2" w:rsidRDefault="001B2F3B" w:rsidP="001B2F3B">
      <w:pPr>
        <w:rPr>
          <w:rFonts w:eastAsia="Times New Roman" w:cstheme="minorHAnsi"/>
          <w:sz w:val="32"/>
          <w:szCs w:val="32"/>
        </w:rPr>
      </w:pPr>
    </w:p>
    <w:p w:rsidR="001B2F3B" w:rsidRPr="008205B2" w:rsidRDefault="001B2F3B" w:rsidP="001B2F3B">
      <w:pPr>
        <w:rPr>
          <w:rFonts w:eastAsia="Times New Roman" w:cstheme="minorHAnsi"/>
          <w:sz w:val="32"/>
          <w:szCs w:val="32"/>
        </w:rPr>
      </w:pPr>
      <w:r w:rsidRPr="008205B2">
        <w:rPr>
          <w:rFonts w:eastAsia="Times New Roman" w:cstheme="minorHAnsi"/>
          <w:sz w:val="32"/>
          <w:szCs w:val="32"/>
        </w:rPr>
        <w:t>Total square footage for the dock and the walkway leading to the main platform should not exceed 80 square feet.</w:t>
      </w:r>
    </w:p>
    <w:p w:rsidR="001B2F3B" w:rsidRPr="008205B2" w:rsidRDefault="001B2F3B" w:rsidP="001B2F3B">
      <w:pPr>
        <w:rPr>
          <w:rFonts w:eastAsia="Times New Roman" w:cstheme="minorHAnsi"/>
          <w:sz w:val="32"/>
          <w:szCs w:val="32"/>
        </w:rPr>
      </w:pPr>
    </w:p>
    <w:p w:rsidR="001B2F3B" w:rsidRPr="008205B2" w:rsidRDefault="001B2F3B" w:rsidP="001B2F3B">
      <w:pPr>
        <w:rPr>
          <w:rFonts w:eastAsia="Times New Roman" w:cstheme="minorHAnsi"/>
          <w:sz w:val="32"/>
          <w:szCs w:val="32"/>
        </w:rPr>
      </w:pPr>
      <w:r w:rsidRPr="008205B2">
        <w:rPr>
          <w:rFonts w:eastAsia="Times New Roman" w:cstheme="minorHAnsi"/>
          <w:sz w:val="32"/>
          <w:szCs w:val="32"/>
        </w:rPr>
        <w:t>Docks that are anchored away from the shoreline are not allowed.</w:t>
      </w:r>
    </w:p>
    <w:p w:rsidR="001B2F3B" w:rsidRPr="008205B2" w:rsidRDefault="001B2F3B" w:rsidP="001B2F3B">
      <w:pPr>
        <w:rPr>
          <w:rFonts w:eastAsia="Times New Roman" w:cstheme="minorHAnsi"/>
          <w:sz w:val="32"/>
          <w:szCs w:val="32"/>
        </w:rPr>
      </w:pPr>
    </w:p>
    <w:p w:rsidR="001B2F3B" w:rsidRPr="008205B2" w:rsidRDefault="001B2F3B" w:rsidP="001B2F3B">
      <w:pPr>
        <w:rPr>
          <w:rFonts w:eastAsia="Times New Roman" w:cstheme="minorHAnsi"/>
          <w:sz w:val="32"/>
          <w:szCs w:val="32"/>
        </w:rPr>
      </w:pPr>
      <w:r w:rsidRPr="008205B2">
        <w:rPr>
          <w:rFonts w:eastAsia="Times New Roman" w:cstheme="minorHAnsi"/>
          <w:sz w:val="32"/>
          <w:szCs w:val="32"/>
        </w:rPr>
        <w:t>Docks shall not be constructed as party platforms.</w:t>
      </w:r>
    </w:p>
    <w:p w:rsidR="001B2F3B" w:rsidRPr="008205B2" w:rsidRDefault="001B2F3B" w:rsidP="001B2F3B">
      <w:pPr>
        <w:rPr>
          <w:rFonts w:eastAsia="Times New Roman" w:cstheme="minorHAnsi"/>
          <w:sz w:val="32"/>
          <w:szCs w:val="32"/>
        </w:rPr>
      </w:pPr>
    </w:p>
    <w:p w:rsidR="0048576E" w:rsidRPr="008205B2" w:rsidRDefault="0048576E" w:rsidP="0048576E">
      <w:pPr>
        <w:rPr>
          <w:rFonts w:cstheme="minorHAnsi"/>
          <w:sz w:val="32"/>
          <w:szCs w:val="32"/>
        </w:rPr>
      </w:pPr>
      <w:r w:rsidRPr="008205B2">
        <w:rPr>
          <w:rFonts w:cstheme="minorHAnsi"/>
          <w:sz w:val="32"/>
          <w:szCs w:val="32"/>
        </w:rPr>
        <w:t>Docks shall not include roofs, overhead lattices, pergolas or fixed awnings, nor will they have any walls or screens on the sides. No fixtures shall be attached to the dock such as slides, rope swings or diving boards. Safety rails and ladders for water access to boating and swimming are acceptable. Temporary umbrellas are acceptable.</w:t>
      </w:r>
    </w:p>
    <w:p w:rsidR="001B2F3B" w:rsidRPr="008205B2" w:rsidRDefault="008205B2" w:rsidP="001B2F3B">
      <w:pPr>
        <w:shd w:val="clear" w:color="auto" w:fill="FFFFFF"/>
        <w:spacing w:before="100" w:beforeAutospacing="1" w:after="100" w:afterAutospacing="1"/>
        <w:rPr>
          <w:rFonts w:eastAsia="Times New Roman" w:cstheme="minorHAnsi"/>
          <w:color w:val="000000"/>
          <w:sz w:val="32"/>
          <w:szCs w:val="32"/>
        </w:rPr>
      </w:pPr>
      <w:r w:rsidRPr="008205B2">
        <w:rPr>
          <w:rFonts w:eastAsia="Times New Roman" w:cstheme="minorHAnsi"/>
          <w:color w:val="000000"/>
          <w:sz w:val="32"/>
          <w:szCs w:val="32"/>
        </w:rPr>
        <w:t>It is the homeowner's responsibility to ensure that the dock is maintained and safe. Homeowner</w:t>
      </w:r>
      <w:r w:rsidR="001B2F3B" w:rsidRPr="008205B2">
        <w:rPr>
          <w:rFonts w:eastAsia="Times New Roman" w:cstheme="minorHAnsi"/>
          <w:color w:val="000000"/>
          <w:sz w:val="32"/>
          <w:szCs w:val="32"/>
        </w:rPr>
        <w:t xml:space="preserve"> </w:t>
      </w:r>
      <w:r w:rsidRPr="008205B2">
        <w:rPr>
          <w:rFonts w:eastAsia="Times New Roman" w:cstheme="minorHAnsi"/>
          <w:color w:val="000000"/>
          <w:sz w:val="32"/>
          <w:szCs w:val="32"/>
        </w:rPr>
        <w:t>has</w:t>
      </w:r>
      <w:r w:rsidR="001B2F3B" w:rsidRPr="008205B2">
        <w:rPr>
          <w:rFonts w:eastAsia="Times New Roman" w:cstheme="minorHAnsi"/>
          <w:color w:val="000000"/>
          <w:sz w:val="32"/>
          <w:szCs w:val="32"/>
        </w:rPr>
        <w:t xml:space="preserve"> full responsibility for dock</w:t>
      </w:r>
      <w:r w:rsidRPr="008205B2">
        <w:rPr>
          <w:rFonts w:eastAsia="Times New Roman" w:cstheme="minorHAnsi"/>
          <w:color w:val="000000"/>
          <w:sz w:val="32"/>
          <w:szCs w:val="32"/>
        </w:rPr>
        <w:t xml:space="preserve"> including liability</w:t>
      </w:r>
      <w:r w:rsidR="001B2F3B" w:rsidRPr="008205B2">
        <w:rPr>
          <w:rFonts w:eastAsia="Times New Roman" w:cstheme="minorHAnsi"/>
          <w:color w:val="000000"/>
          <w:sz w:val="32"/>
          <w:szCs w:val="32"/>
        </w:rPr>
        <w:t>.</w:t>
      </w:r>
    </w:p>
    <w:p w:rsidR="001B2F3B" w:rsidRPr="008205B2" w:rsidRDefault="001B2F3B" w:rsidP="001B2F3B">
      <w:pPr>
        <w:shd w:val="clear" w:color="auto" w:fill="FFFFFF"/>
        <w:spacing w:before="100" w:beforeAutospacing="1" w:after="100" w:afterAutospacing="1"/>
        <w:rPr>
          <w:rFonts w:eastAsia="Times New Roman" w:cstheme="minorHAnsi"/>
          <w:color w:val="000000"/>
          <w:sz w:val="32"/>
          <w:szCs w:val="32"/>
        </w:rPr>
      </w:pPr>
      <w:r w:rsidRPr="008205B2">
        <w:rPr>
          <w:rFonts w:eastAsia="Times New Roman" w:cstheme="minorHAnsi"/>
          <w:color w:val="000000"/>
          <w:sz w:val="32"/>
          <w:szCs w:val="32"/>
        </w:rPr>
        <w:t xml:space="preserve">Existing docks </w:t>
      </w:r>
      <w:r w:rsidR="00E52C76">
        <w:rPr>
          <w:rFonts w:eastAsia="Times New Roman" w:cstheme="minorHAnsi"/>
          <w:color w:val="000000"/>
          <w:sz w:val="32"/>
          <w:szCs w:val="32"/>
        </w:rPr>
        <w:t xml:space="preserve">built prior to 2021 </w:t>
      </w:r>
      <w:r w:rsidRPr="008205B2">
        <w:rPr>
          <w:rFonts w:eastAsia="Times New Roman" w:cstheme="minorHAnsi"/>
          <w:color w:val="000000"/>
          <w:sz w:val="32"/>
          <w:szCs w:val="32"/>
        </w:rPr>
        <w:t>are grandfathered in.  </w:t>
      </w:r>
      <w:r w:rsidRPr="008205B2">
        <w:rPr>
          <w:rFonts w:eastAsia="Times New Roman" w:cstheme="minorHAnsi"/>
          <w:color w:val="000000"/>
          <w:sz w:val="32"/>
          <w:szCs w:val="32"/>
          <w:shd w:val="clear" w:color="auto" w:fill="FFFFFF"/>
        </w:rPr>
        <w:t xml:space="preserve">When the homeowner makes any future alterations </w:t>
      </w:r>
      <w:r w:rsidR="008205B2" w:rsidRPr="008205B2">
        <w:rPr>
          <w:rFonts w:eastAsia="Times New Roman" w:cstheme="minorHAnsi"/>
          <w:color w:val="000000"/>
          <w:sz w:val="32"/>
          <w:szCs w:val="32"/>
          <w:shd w:val="clear" w:color="auto" w:fill="FFFFFF"/>
        </w:rPr>
        <w:t xml:space="preserve">and/or </w:t>
      </w:r>
      <w:r w:rsidRPr="008205B2">
        <w:rPr>
          <w:rFonts w:eastAsia="Times New Roman" w:cstheme="minorHAnsi"/>
          <w:color w:val="000000"/>
          <w:sz w:val="32"/>
          <w:szCs w:val="32"/>
          <w:shd w:val="clear" w:color="auto" w:fill="FFFFFF"/>
        </w:rPr>
        <w:t>replacement, the dock must be brought into compliance with size limitations and other stipulations.</w:t>
      </w:r>
      <w:r w:rsidR="008205B2" w:rsidRPr="008205B2">
        <w:rPr>
          <w:rFonts w:eastAsia="Times New Roman" w:cstheme="minorHAnsi"/>
          <w:color w:val="000000"/>
          <w:sz w:val="32"/>
          <w:szCs w:val="32"/>
          <w:shd w:val="clear" w:color="auto" w:fill="FFFFFF"/>
        </w:rPr>
        <w:t xml:space="preserve"> </w:t>
      </w:r>
    </w:p>
    <w:p w:rsidR="001B2F3B" w:rsidRPr="008205B2" w:rsidRDefault="001B2F3B" w:rsidP="001B2F3B">
      <w:pPr>
        <w:shd w:val="clear" w:color="auto" w:fill="FFFFFF"/>
        <w:spacing w:before="100" w:beforeAutospacing="1" w:after="100" w:afterAutospacing="1"/>
        <w:rPr>
          <w:rFonts w:eastAsia="Times New Roman" w:cstheme="minorHAnsi"/>
          <w:color w:val="000000"/>
          <w:sz w:val="32"/>
          <w:szCs w:val="32"/>
        </w:rPr>
      </w:pPr>
      <w:r w:rsidRPr="008205B2">
        <w:rPr>
          <w:rFonts w:eastAsia="Times New Roman" w:cstheme="minorHAnsi"/>
          <w:color w:val="000000"/>
          <w:sz w:val="32"/>
          <w:szCs w:val="32"/>
        </w:rPr>
        <w:lastRenderedPageBreak/>
        <w:t>If ML association deems that the dock has not been properly maintained and/or is not safe, the homeowner must make necessary repairs or remove the dock at the homeowner's sole expense.  If homeowner fails to make necessary repairs, ML association may have the dock removed and charge the homeowner for the total cost of removal.</w:t>
      </w:r>
    </w:p>
    <w:p w:rsidR="0048576E" w:rsidRPr="008205B2" w:rsidRDefault="0048576E" w:rsidP="0048576E">
      <w:pPr>
        <w:rPr>
          <w:rFonts w:cstheme="minorHAnsi"/>
          <w:sz w:val="32"/>
          <w:szCs w:val="32"/>
        </w:rPr>
      </w:pPr>
      <w:r w:rsidRPr="008205B2">
        <w:rPr>
          <w:rFonts w:cstheme="minorHAnsi"/>
          <w:sz w:val="32"/>
          <w:szCs w:val="32"/>
        </w:rPr>
        <w:t xml:space="preserve">Any dock lighting should be kept to a minimum using low wattage bulbs for ambient light only, preserving the natural darkness lakes provide. Any shore based pole lighting must be aimed downward and should be shielded so as not to intrude on adjacent </w:t>
      </w:r>
      <w:r w:rsidR="00C721EF" w:rsidRPr="008205B2">
        <w:rPr>
          <w:rFonts w:cstheme="minorHAnsi"/>
          <w:sz w:val="32"/>
          <w:szCs w:val="32"/>
        </w:rPr>
        <w:t>owners’</w:t>
      </w:r>
      <w:r w:rsidRPr="008205B2">
        <w:rPr>
          <w:rFonts w:cstheme="minorHAnsi"/>
          <w:sz w:val="32"/>
          <w:szCs w:val="32"/>
        </w:rPr>
        <w:t xml:space="preserve"> property or the lake.</w:t>
      </w:r>
    </w:p>
    <w:p w:rsidR="001B2F3B" w:rsidRDefault="001B2F3B" w:rsidP="001B2F3B">
      <w:pPr>
        <w:rPr>
          <w:rFonts w:eastAsia="Times New Roman" w:cstheme="minorHAnsi"/>
          <w:sz w:val="32"/>
          <w:szCs w:val="32"/>
        </w:rPr>
      </w:pPr>
    </w:p>
    <w:p w:rsidR="006E0290" w:rsidRPr="008205B2" w:rsidRDefault="006E0290" w:rsidP="006E0290">
      <w:pPr>
        <w:rPr>
          <w:rFonts w:eastAsia="Times New Roman" w:cstheme="minorHAnsi"/>
          <w:sz w:val="32"/>
          <w:szCs w:val="32"/>
        </w:rPr>
      </w:pPr>
      <w:r>
        <w:rPr>
          <w:rFonts w:eastAsia="Times New Roman" w:cstheme="minorHAnsi"/>
          <w:sz w:val="32"/>
          <w:szCs w:val="32"/>
        </w:rPr>
        <w:t>A homeowner</w:t>
      </w:r>
      <w:r w:rsidRPr="008205B2">
        <w:rPr>
          <w:rFonts w:eastAsia="Times New Roman" w:cstheme="minorHAnsi"/>
          <w:sz w:val="32"/>
          <w:szCs w:val="32"/>
        </w:rPr>
        <w:t xml:space="preserve"> shall have only one dock.</w:t>
      </w:r>
    </w:p>
    <w:p w:rsidR="006E0290" w:rsidRDefault="006E0290" w:rsidP="006E0290">
      <w:pPr>
        <w:rPr>
          <w:rFonts w:cstheme="minorHAnsi"/>
          <w:sz w:val="32"/>
          <w:szCs w:val="32"/>
        </w:rPr>
      </w:pPr>
    </w:p>
    <w:p w:rsidR="006E0290" w:rsidRDefault="0048576E" w:rsidP="006E0290">
      <w:pPr>
        <w:rPr>
          <w:rFonts w:cstheme="minorHAnsi"/>
          <w:sz w:val="32"/>
          <w:szCs w:val="32"/>
        </w:rPr>
      </w:pPr>
      <w:r w:rsidRPr="008205B2">
        <w:rPr>
          <w:rFonts w:cstheme="minorHAnsi"/>
          <w:sz w:val="32"/>
          <w:szCs w:val="32"/>
        </w:rPr>
        <w:t xml:space="preserve">Docks must be centered between the </w:t>
      </w:r>
      <w:r w:rsidR="006E0290">
        <w:rPr>
          <w:rFonts w:cstheme="minorHAnsi"/>
          <w:sz w:val="32"/>
          <w:szCs w:val="32"/>
        </w:rPr>
        <w:t>home</w:t>
      </w:r>
      <w:r w:rsidRPr="008205B2">
        <w:rPr>
          <w:rFonts w:cstheme="minorHAnsi"/>
          <w:sz w:val="32"/>
          <w:szCs w:val="32"/>
        </w:rPr>
        <w:t>owners property lines to the extent it is possible.</w:t>
      </w:r>
      <w:r w:rsidR="006E0290">
        <w:rPr>
          <w:rFonts w:cstheme="minorHAnsi"/>
          <w:sz w:val="32"/>
          <w:szCs w:val="32"/>
        </w:rPr>
        <w:t xml:space="preserve"> </w:t>
      </w:r>
    </w:p>
    <w:p w:rsidR="006E0290" w:rsidRDefault="006E0290" w:rsidP="006E0290">
      <w:pPr>
        <w:rPr>
          <w:rFonts w:cstheme="minorHAnsi"/>
          <w:sz w:val="32"/>
          <w:szCs w:val="32"/>
        </w:rPr>
      </w:pPr>
    </w:p>
    <w:p w:rsidR="006E0290" w:rsidRPr="008205B2" w:rsidRDefault="006E0290" w:rsidP="006E0290">
      <w:pPr>
        <w:rPr>
          <w:rFonts w:cstheme="minorHAnsi"/>
          <w:sz w:val="32"/>
          <w:szCs w:val="32"/>
        </w:rPr>
      </w:pPr>
      <w:r w:rsidRPr="008205B2">
        <w:rPr>
          <w:rFonts w:cstheme="minorHAnsi"/>
          <w:sz w:val="32"/>
          <w:szCs w:val="32"/>
        </w:rPr>
        <w:t xml:space="preserve">The house on the lot must be </w:t>
      </w:r>
      <w:r>
        <w:rPr>
          <w:rFonts w:cstheme="minorHAnsi"/>
          <w:sz w:val="32"/>
          <w:szCs w:val="32"/>
        </w:rPr>
        <w:t>home</w:t>
      </w:r>
      <w:r w:rsidRPr="008205B2">
        <w:rPr>
          <w:rFonts w:cstheme="minorHAnsi"/>
          <w:sz w:val="32"/>
          <w:szCs w:val="32"/>
        </w:rPr>
        <w:t>owner occupied before any dock construction can begin.</w:t>
      </w:r>
      <w:r>
        <w:rPr>
          <w:rFonts w:cstheme="minorHAnsi"/>
          <w:sz w:val="32"/>
          <w:szCs w:val="32"/>
        </w:rPr>
        <w:t xml:space="preserve"> </w:t>
      </w:r>
      <w:r w:rsidR="002177A6">
        <w:rPr>
          <w:rFonts w:cstheme="minorHAnsi"/>
          <w:sz w:val="32"/>
          <w:szCs w:val="32"/>
        </w:rPr>
        <w:t>Non-</w:t>
      </w:r>
      <w:r w:rsidR="00BC45D1">
        <w:rPr>
          <w:rFonts w:cstheme="minorHAnsi"/>
          <w:sz w:val="32"/>
          <w:szCs w:val="32"/>
        </w:rPr>
        <w:t>home bearing</w:t>
      </w:r>
      <w:r>
        <w:rPr>
          <w:rFonts w:cstheme="minorHAnsi"/>
          <w:sz w:val="32"/>
          <w:szCs w:val="32"/>
        </w:rPr>
        <w:t xml:space="preserve"> lots are not eligible for a dock.</w:t>
      </w:r>
    </w:p>
    <w:p w:rsidR="006E0290" w:rsidRDefault="006E0290" w:rsidP="006E0290">
      <w:pPr>
        <w:rPr>
          <w:rFonts w:cstheme="minorHAnsi"/>
          <w:sz w:val="32"/>
          <w:szCs w:val="32"/>
        </w:rPr>
      </w:pPr>
    </w:p>
    <w:p w:rsidR="0048576E" w:rsidRPr="008205B2" w:rsidRDefault="0048576E" w:rsidP="0048576E">
      <w:pPr>
        <w:rPr>
          <w:rFonts w:cstheme="minorHAnsi"/>
          <w:sz w:val="32"/>
          <w:szCs w:val="32"/>
        </w:rPr>
      </w:pPr>
      <w:r w:rsidRPr="008205B2">
        <w:rPr>
          <w:rFonts w:cstheme="minorHAnsi"/>
          <w:sz w:val="32"/>
          <w:szCs w:val="32"/>
        </w:rPr>
        <w:t>Docks must be built to current building codes with treated for water contact lumber.</w:t>
      </w:r>
    </w:p>
    <w:p w:rsidR="0048576E" w:rsidRPr="008205B2" w:rsidRDefault="0048576E" w:rsidP="0048576E">
      <w:pPr>
        <w:rPr>
          <w:rFonts w:cstheme="minorHAnsi"/>
          <w:sz w:val="32"/>
          <w:szCs w:val="32"/>
        </w:rPr>
      </w:pPr>
    </w:p>
    <w:sectPr w:rsidR="0048576E" w:rsidRPr="008205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89A" w:rsidRDefault="0005789A" w:rsidP="00E51854">
      <w:r>
        <w:separator/>
      </w:r>
    </w:p>
  </w:endnote>
  <w:endnote w:type="continuationSeparator" w:id="0">
    <w:p w:rsidR="0005789A" w:rsidRDefault="0005789A" w:rsidP="00E5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54" w:rsidRDefault="00E518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54" w:rsidRDefault="00E518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54" w:rsidRDefault="00E51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89A" w:rsidRDefault="0005789A" w:rsidP="00E51854">
      <w:r>
        <w:separator/>
      </w:r>
    </w:p>
  </w:footnote>
  <w:footnote w:type="continuationSeparator" w:id="0">
    <w:p w:rsidR="0005789A" w:rsidRDefault="0005789A" w:rsidP="00E51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54" w:rsidRDefault="00E518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902882"/>
      <w:docPartObj>
        <w:docPartGallery w:val="Watermarks"/>
        <w:docPartUnique/>
      </w:docPartObj>
    </w:sdtPr>
    <w:sdtEndPr/>
    <w:sdtContent>
      <w:p w:rsidR="00E51854" w:rsidRDefault="000578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54" w:rsidRDefault="00E51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83D2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3B"/>
    <w:rsid w:val="0005789A"/>
    <w:rsid w:val="001B2F3B"/>
    <w:rsid w:val="002177A6"/>
    <w:rsid w:val="0048576E"/>
    <w:rsid w:val="004D06BE"/>
    <w:rsid w:val="006E0290"/>
    <w:rsid w:val="00723BDA"/>
    <w:rsid w:val="007526A7"/>
    <w:rsid w:val="008205B2"/>
    <w:rsid w:val="00BC45D1"/>
    <w:rsid w:val="00C721EF"/>
    <w:rsid w:val="00E51854"/>
    <w:rsid w:val="00E52C76"/>
    <w:rsid w:val="00FA448B"/>
    <w:rsid w:val="00FC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4B13F5F-7B65-4F74-B048-9C391600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3B"/>
    <w:pPr>
      <w:spacing w:after="0" w:line="240" w:lineRule="auto"/>
    </w:pPr>
    <w:rPr>
      <w:rFonts w:eastAsiaTheme="minorEastAsia"/>
    </w:rPr>
  </w:style>
  <w:style w:type="paragraph" w:styleId="Heading1">
    <w:name w:val="heading 1"/>
    <w:basedOn w:val="Normal"/>
    <w:next w:val="Normal"/>
    <w:link w:val="Heading1Char"/>
    <w:uiPriority w:val="9"/>
    <w:qFormat/>
    <w:rsid w:val="008205B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5B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721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21E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51854"/>
    <w:pPr>
      <w:tabs>
        <w:tab w:val="center" w:pos="4680"/>
        <w:tab w:val="right" w:pos="9360"/>
      </w:tabs>
    </w:pPr>
  </w:style>
  <w:style w:type="character" w:customStyle="1" w:styleId="HeaderChar">
    <w:name w:val="Header Char"/>
    <w:basedOn w:val="DefaultParagraphFont"/>
    <w:link w:val="Header"/>
    <w:uiPriority w:val="99"/>
    <w:rsid w:val="00E51854"/>
    <w:rPr>
      <w:rFonts w:eastAsiaTheme="minorEastAsia"/>
    </w:rPr>
  </w:style>
  <w:style w:type="paragraph" w:styleId="Footer">
    <w:name w:val="footer"/>
    <w:basedOn w:val="Normal"/>
    <w:link w:val="FooterChar"/>
    <w:uiPriority w:val="99"/>
    <w:unhideWhenUsed/>
    <w:rsid w:val="00E51854"/>
    <w:pPr>
      <w:tabs>
        <w:tab w:val="center" w:pos="4680"/>
        <w:tab w:val="right" w:pos="9360"/>
      </w:tabs>
    </w:pPr>
  </w:style>
  <w:style w:type="character" w:customStyle="1" w:styleId="FooterChar">
    <w:name w:val="Footer Char"/>
    <w:basedOn w:val="DefaultParagraphFont"/>
    <w:link w:val="Footer"/>
    <w:uiPriority w:val="99"/>
    <w:rsid w:val="00E5185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981">
      <w:bodyDiv w:val="1"/>
      <w:marLeft w:val="0"/>
      <w:marRight w:val="0"/>
      <w:marTop w:val="0"/>
      <w:marBottom w:val="0"/>
      <w:divBdr>
        <w:top w:val="none" w:sz="0" w:space="0" w:color="auto"/>
        <w:left w:val="none" w:sz="0" w:space="0" w:color="auto"/>
        <w:bottom w:val="none" w:sz="0" w:space="0" w:color="auto"/>
        <w:right w:val="none" w:sz="0" w:space="0" w:color="auto"/>
      </w:divBdr>
    </w:div>
    <w:div w:id="329600710">
      <w:bodyDiv w:val="1"/>
      <w:marLeft w:val="0"/>
      <w:marRight w:val="0"/>
      <w:marTop w:val="0"/>
      <w:marBottom w:val="0"/>
      <w:divBdr>
        <w:top w:val="none" w:sz="0" w:space="0" w:color="auto"/>
        <w:left w:val="none" w:sz="0" w:space="0" w:color="auto"/>
        <w:bottom w:val="none" w:sz="0" w:space="0" w:color="auto"/>
        <w:right w:val="none" w:sz="0" w:space="0" w:color="auto"/>
      </w:divBdr>
    </w:div>
    <w:div w:id="927813170">
      <w:bodyDiv w:val="1"/>
      <w:marLeft w:val="0"/>
      <w:marRight w:val="0"/>
      <w:marTop w:val="0"/>
      <w:marBottom w:val="0"/>
      <w:divBdr>
        <w:top w:val="none" w:sz="0" w:space="0" w:color="auto"/>
        <w:left w:val="none" w:sz="0" w:space="0" w:color="auto"/>
        <w:bottom w:val="none" w:sz="0" w:space="0" w:color="auto"/>
        <w:right w:val="none" w:sz="0" w:space="0" w:color="auto"/>
      </w:divBdr>
    </w:div>
    <w:div w:id="1455948309">
      <w:bodyDiv w:val="1"/>
      <w:marLeft w:val="0"/>
      <w:marRight w:val="0"/>
      <w:marTop w:val="0"/>
      <w:marBottom w:val="0"/>
      <w:divBdr>
        <w:top w:val="none" w:sz="0" w:space="0" w:color="auto"/>
        <w:left w:val="none" w:sz="0" w:space="0" w:color="auto"/>
        <w:bottom w:val="none" w:sz="0" w:space="0" w:color="auto"/>
        <w:right w:val="none" w:sz="0" w:space="0" w:color="auto"/>
      </w:divBdr>
    </w:div>
    <w:div w:id="19332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2021-01-04T23:11:00Z</dcterms:created>
  <dcterms:modified xsi:type="dcterms:W3CDTF">2021-04-04T22:44:00Z</dcterms:modified>
</cp:coreProperties>
</file>